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404" w:rsidRDefault="005B3404" w:rsidP="00E83378">
      <w:pPr>
        <w:pStyle w:val="a4"/>
        <w:ind w:left="1080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-441960</wp:posOffset>
            </wp:positionH>
            <wp:positionV relativeFrom="paragraph">
              <wp:posOffset>3810</wp:posOffset>
            </wp:positionV>
            <wp:extent cx="6448425" cy="9115425"/>
            <wp:effectExtent l="0" t="0" r="9525" b="9525"/>
            <wp:wrapThrough wrapText="bothSides">
              <wp:wrapPolygon edited="0">
                <wp:start x="0" y="0"/>
                <wp:lineTo x="0" y="21577"/>
                <wp:lineTo x="21568" y="21577"/>
                <wp:lineTo x="2156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Основы фин граммотност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911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B3404" w:rsidRDefault="005B3404" w:rsidP="00E83378">
      <w:pPr>
        <w:pStyle w:val="a4"/>
        <w:ind w:left="1080"/>
        <w:rPr>
          <w:b/>
          <w:sz w:val="28"/>
          <w:szCs w:val="28"/>
        </w:rPr>
      </w:pPr>
    </w:p>
    <w:p w:rsidR="000C6B43" w:rsidRPr="002D05DE" w:rsidRDefault="000C6B43" w:rsidP="00E83378">
      <w:pPr>
        <w:pStyle w:val="a4"/>
        <w:ind w:left="1080"/>
        <w:rPr>
          <w:b/>
          <w:sz w:val="28"/>
          <w:szCs w:val="28"/>
        </w:rPr>
      </w:pPr>
      <w:r w:rsidRPr="002D05DE">
        <w:rPr>
          <w:b/>
          <w:sz w:val="28"/>
          <w:szCs w:val="28"/>
        </w:rPr>
        <w:t>Пояснительная записка</w:t>
      </w:r>
    </w:p>
    <w:p w:rsidR="002347D3" w:rsidRDefault="002347D3" w:rsidP="002347D3">
      <w:pPr>
        <w:ind w:right="-1" w:firstLine="708"/>
        <w:jc w:val="both"/>
      </w:pPr>
      <w:r>
        <w:t>П</w:t>
      </w:r>
      <w:r w:rsidR="000C6B43" w:rsidRPr="00E23BD7">
        <w:t xml:space="preserve">рограмма </w:t>
      </w:r>
      <w:r w:rsidR="000C6B43">
        <w:t>курса «Финансовая грамотность» 6</w:t>
      </w:r>
      <w:r>
        <w:t xml:space="preserve"> класса </w:t>
      </w:r>
      <w:r w:rsidR="000C6B43" w:rsidRPr="00E23BD7">
        <w:t xml:space="preserve"> </w:t>
      </w:r>
      <w:r w:rsidR="000C6B43">
        <w:t xml:space="preserve">  предусматривается за год 35 часов  для </w:t>
      </w:r>
      <w:r w:rsidR="000C6B43" w:rsidRPr="00F05F8D">
        <w:t xml:space="preserve"> изучения </w:t>
      </w:r>
      <w:r w:rsidR="000C6B43">
        <w:t>курса «Финансовая грамотность»,</w:t>
      </w:r>
    </w:p>
    <w:p w:rsidR="000C6B43" w:rsidRPr="00F05F8D" w:rsidRDefault="000C6B43" w:rsidP="002347D3">
      <w:pPr>
        <w:ind w:right="-1" w:firstLine="708"/>
        <w:jc w:val="both"/>
      </w:pPr>
      <w:r w:rsidRPr="00F05F8D">
        <w:rPr>
          <w:b/>
        </w:rPr>
        <w:t xml:space="preserve"> </w:t>
      </w:r>
      <w:r w:rsidRPr="00F05F8D">
        <w:t>в неделю</w:t>
      </w:r>
      <w:r w:rsidRPr="00F05F8D">
        <w:rPr>
          <w:b/>
        </w:rPr>
        <w:t xml:space="preserve"> – 1 </w:t>
      </w:r>
      <w:r>
        <w:t>час (35 недель)</w:t>
      </w:r>
      <w:r w:rsidRPr="00F05F8D">
        <w:t xml:space="preserve">        </w:t>
      </w:r>
    </w:p>
    <w:p w:rsidR="000C6B43" w:rsidRPr="0015284C" w:rsidRDefault="000C6B43" w:rsidP="000C6B43">
      <w:r w:rsidRPr="00F05F8D">
        <w:t>В соответствии с календарным учебным графиком школы и рас</w:t>
      </w:r>
      <w:r>
        <w:t>писанием учебных занятий на 2020-2021</w:t>
      </w:r>
      <w:r w:rsidRPr="00F05F8D">
        <w:t xml:space="preserve"> учебный год данная раб</w:t>
      </w:r>
      <w:r>
        <w:t>очая программа будет реализована в полном объёме.</w:t>
      </w:r>
    </w:p>
    <w:p w:rsidR="000C6B43" w:rsidRPr="002D05DE" w:rsidRDefault="000C6B43" w:rsidP="000C6B43">
      <w:pPr>
        <w:tabs>
          <w:tab w:val="num" w:pos="786"/>
        </w:tabs>
      </w:pPr>
    </w:p>
    <w:p w:rsidR="000C6B43" w:rsidRDefault="000C6B43" w:rsidP="000C6B43">
      <w:pPr>
        <w:autoSpaceDE w:val="0"/>
        <w:autoSpaceDN w:val="0"/>
        <w:adjustRightInd w:val="0"/>
        <w:rPr>
          <w:rFonts w:eastAsia="Times New Roman"/>
          <w:b/>
          <w:color w:val="000000"/>
          <w:lang w:eastAsia="ru-RU"/>
        </w:rPr>
      </w:pPr>
    </w:p>
    <w:p w:rsidR="000C6B43" w:rsidRPr="002D05DE" w:rsidRDefault="000C6B43" w:rsidP="000C6B43">
      <w:pPr>
        <w:autoSpaceDE w:val="0"/>
        <w:autoSpaceDN w:val="0"/>
        <w:adjustRightInd w:val="0"/>
        <w:rPr>
          <w:lang w:eastAsia="en-US"/>
        </w:rPr>
      </w:pPr>
      <w:r w:rsidRPr="002D05DE">
        <w:rPr>
          <w:b/>
          <w:lang w:eastAsia="en-US"/>
        </w:rPr>
        <w:t>Целями</w:t>
      </w:r>
      <w:r w:rsidRPr="002D05DE">
        <w:rPr>
          <w:lang w:eastAsia="en-US"/>
        </w:rPr>
        <w:t xml:space="preserve"> изучения курса «Финансовая грамотность» выступают формирование активной жизненной позиции, развитие экономического образа мышления, воспитание ответственности и нравственного поведения в области экономических отношений в семье и обществе, приобретение опыта применения полученных знаний и умений для решения элементарных вопросов в области экономики семьи.</w:t>
      </w:r>
    </w:p>
    <w:p w:rsidR="000C6B43" w:rsidRPr="002D05DE" w:rsidRDefault="000C6B43" w:rsidP="000C6B43">
      <w:pPr>
        <w:rPr>
          <w:lang w:eastAsia="en-US"/>
        </w:rPr>
      </w:pPr>
    </w:p>
    <w:p w:rsidR="000C6B43" w:rsidRPr="00520C0E" w:rsidRDefault="000C6B43" w:rsidP="000C6B43">
      <w:pPr>
        <w:shd w:val="clear" w:color="auto" w:fill="FFFFFF"/>
        <w:jc w:val="both"/>
        <w:rPr>
          <w:rFonts w:ascii="Calibri" w:eastAsia="Times New Roman" w:hAnsi="Calibri"/>
          <w:b/>
          <w:color w:val="000000"/>
          <w:sz w:val="22"/>
          <w:szCs w:val="22"/>
          <w:lang w:eastAsia="ru-RU"/>
        </w:rPr>
      </w:pPr>
      <w:r w:rsidRPr="005609F3">
        <w:rPr>
          <w:rFonts w:eastAsia="Times New Roman"/>
          <w:b/>
          <w:iCs/>
          <w:color w:val="000000"/>
          <w:lang w:eastAsia="ru-RU"/>
        </w:rPr>
        <w:t>Задачи:</w:t>
      </w:r>
    </w:p>
    <w:p w:rsidR="000C6B43" w:rsidRPr="00520C0E" w:rsidRDefault="000C6B43" w:rsidP="000C6B43">
      <w:pPr>
        <w:numPr>
          <w:ilvl w:val="0"/>
          <w:numId w:val="3"/>
        </w:numPr>
        <w:shd w:val="clear" w:color="auto" w:fill="FFFFFF"/>
        <w:jc w:val="both"/>
        <w:rPr>
          <w:rFonts w:ascii="Calibri" w:eastAsia="Times New Roman" w:hAnsi="Calibri" w:cs="Arial"/>
          <w:color w:val="000000"/>
          <w:sz w:val="22"/>
          <w:szCs w:val="22"/>
          <w:lang w:eastAsia="ru-RU"/>
        </w:rPr>
      </w:pPr>
      <w:r w:rsidRPr="00520C0E">
        <w:rPr>
          <w:rFonts w:eastAsia="Times New Roman"/>
          <w:color w:val="000000"/>
          <w:lang w:eastAsia="ru-RU"/>
        </w:rPr>
        <w:t>показать реальные возможности  по повышению личной финансовой защищенности и росту уровня материального благополучия семьи;</w:t>
      </w:r>
    </w:p>
    <w:p w:rsidR="000C6B43" w:rsidRPr="00520C0E" w:rsidRDefault="000C6B43" w:rsidP="000C6B43">
      <w:pPr>
        <w:numPr>
          <w:ilvl w:val="0"/>
          <w:numId w:val="3"/>
        </w:numPr>
        <w:shd w:val="clear" w:color="auto" w:fill="FFFFFF"/>
        <w:jc w:val="both"/>
        <w:rPr>
          <w:rFonts w:ascii="Calibri" w:eastAsia="Times New Roman" w:hAnsi="Calibri" w:cs="Arial"/>
          <w:color w:val="000000"/>
          <w:sz w:val="22"/>
          <w:szCs w:val="22"/>
          <w:lang w:eastAsia="ru-RU"/>
        </w:rPr>
      </w:pPr>
      <w:r w:rsidRPr="00520C0E">
        <w:rPr>
          <w:rFonts w:eastAsia="Times New Roman"/>
          <w:color w:val="000000"/>
          <w:lang w:eastAsia="ru-RU"/>
        </w:rPr>
        <w:t>способствовать формированию у школьников нового типа мышления, содержащего установки на активное экономическое поведение, соответствующее их финансовым возможностям;</w:t>
      </w:r>
    </w:p>
    <w:p w:rsidR="000C6B43" w:rsidRPr="00520C0E" w:rsidRDefault="000C6B43" w:rsidP="000C6B43">
      <w:pPr>
        <w:numPr>
          <w:ilvl w:val="0"/>
          <w:numId w:val="3"/>
        </w:numPr>
        <w:shd w:val="clear" w:color="auto" w:fill="FFFFFF"/>
        <w:jc w:val="both"/>
        <w:rPr>
          <w:rFonts w:ascii="Calibri" w:eastAsia="Times New Roman" w:hAnsi="Calibri" w:cs="Arial"/>
          <w:color w:val="000000"/>
          <w:sz w:val="22"/>
          <w:szCs w:val="22"/>
          <w:lang w:eastAsia="ru-RU"/>
        </w:rPr>
      </w:pPr>
      <w:r w:rsidRPr="00520C0E">
        <w:rPr>
          <w:rFonts w:eastAsia="Times New Roman"/>
          <w:color w:val="000000"/>
          <w:lang w:eastAsia="ru-RU"/>
        </w:rPr>
        <w:t>  научить школьников основам личного финансового планирования и формирования сбалансированных семейных бюджетов, позволяющим повышать свою финансовую независимость и материальное благосостояние на основе оптимального использования личных средств и внутренних резервов семейного потребления</w:t>
      </w:r>
      <w:r w:rsidRPr="00520C0E">
        <w:rPr>
          <w:rFonts w:eastAsia="Times New Roman"/>
          <w:b/>
          <w:bCs/>
          <w:color w:val="000000"/>
          <w:lang w:eastAsia="ru-RU"/>
        </w:rPr>
        <w:t>.</w:t>
      </w:r>
    </w:p>
    <w:p w:rsidR="000C6B43" w:rsidRDefault="000C6B43" w:rsidP="000C6B43">
      <w:pPr>
        <w:rPr>
          <w:rFonts w:ascii="FreeSetC" w:hAnsi="FreeSetC" w:cs="FreeSetC"/>
          <w:sz w:val="22"/>
          <w:szCs w:val="22"/>
          <w:lang w:eastAsia="en-US"/>
        </w:rPr>
      </w:pPr>
    </w:p>
    <w:p w:rsidR="00B44846" w:rsidRPr="002347D3" w:rsidRDefault="00B44846" w:rsidP="000C6B43">
      <w:pPr>
        <w:rPr>
          <w:lang w:eastAsia="en-US"/>
        </w:rPr>
      </w:pPr>
      <w:r w:rsidRPr="002347D3">
        <w:rPr>
          <w:lang w:eastAsia="en-US"/>
        </w:rPr>
        <w:t>Формы и методы работы:</w:t>
      </w:r>
      <w:r w:rsidR="00234227" w:rsidRPr="002347D3">
        <w:rPr>
          <w:lang w:eastAsia="en-US"/>
        </w:rPr>
        <w:t xml:space="preserve"> практикумы, ролевые игры, мини – проекты.</w:t>
      </w:r>
    </w:p>
    <w:p w:rsidR="00234227" w:rsidRPr="002347D3" w:rsidRDefault="00234227" w:rsidP="000C6B43">
      <w:pPr>
        <w:rPr>
          <w:lang w:eastAsia="en-US"/>
        </w:rPr>
      </w:pPr>
      <w:r w:rsidRPr="002347D3">
        <w:rPr>
          <w:lang w:eastAsia="en-US"/>
        </w:rPr>
        <w:t>Продолжительность одного занятия – 45 минут</w:t>
      </w:r>
    </w:p>
    <w:p w:rsidR="00B44846" w:rsidRPr="002347D3" w:rsidRDefault="00B44846" w:rsidP="000C6B43">
      <w:pPr>
        <w:rPr>
          <w:lang w:eastAsia="en-US"/>
        </w:rPr>
      </w:pPr>
    </w:p>
    <w:p w:rsidR="00B44846" w:rsidRPr="002347D3" w:rsidRDefault="00B44846" w:rsidP="00B44846">
      <w:pPr>
        <w:jc w:val="center"/>
        <w:rPr>
          <w:caps/>
        </w:rPr>
      </w:pPr>
      <w:r w:rsidRPr="002347D3">
        <w:rPr>
          <w:caps/>
        </w:rPr>
        <w:t xml:space="preserve">Учебно-тематический план или Структура курса </w:t>
      </w:r>
    </w:p>
    <w:p w:rsidR="00B44846" w:rsidRPr="002347D3" w:rsidRDefault="00B44846" w:rsidP="00B44846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9"/>
        <w:gridCol w:w="3365"/>
        <w:gridCol w:w="3365"/>
      </w:tblGrid>
      <w:tr w:rsidR="00B44846" w:rsidRPr="002347D3" w:rsidTr="00415CDE">
        <w:trPr>
          <w:trHeight w:val="1012"/>
        </w:trPr>
        <w:tc>
          <w:tcPr>
            <w:tcW w:w="2819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 xml:space="preserve">№ </w:t>
            </w:r>
            <w:proofErr w:type="gramStart"/>
            <w:r w:rsidRPr="002347D3">
              <w:t>п</w:t>
            </w:r>
            <w:proofErr w:type="gramEnd"/>
            <w:r w:rsidRPr="002347D3">
              <w:t>/п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 xml:space="preserve">Содержание курса  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 xml:space="preserve">Количество </w:t>
            </w:r>
          </w:p>
          <w:p w:rsidR="00B44846" w:rsidRPr="002347D3" w:rsidRDefault="00B44846" w:rsidP="00415CDE">
            <w:pPr>
              <w:jc w:val="center"/>
            </w:pPr>
            <w:r w:rsidRPr="002347D3">
              <w:t xml:space="preserve">часов </w:t>
            </w:r>
          </w:p>
          <w:p w:rsidR="00B44846" w:rsidRPr="002347D3" w:rsidRDefault="00B44846" w:rsidP="00415CDE">
            <w:pPr>
              <w:jc w:val="center"/>
            </w:pPr>
          </w:p>
        </w:tc>
      </w:tr>
      <w:tr w:rsidR="00B44846" w:rsidRPr="002347D3" w:rsidTr="00415CDE">
        <w:trPr>
          <w:trHeight w:val="331"/>
        </w:trPr>
        <w:tc>
          <w:tcPr>
            <w:tcW w:w="2819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1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rPr>
                <w:rStyle w:val="dash0410005f0431005f0437005f0430005f0446005f0020005f0441005f043f005f0438005f0441005f043a005f0430005f005fchar1char1"/>
              </w:rPr>
              <w:t>Доходы и расходы семьи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7</w:t>
            </w:r>
          </w:p>
        </w:tc>
      </w:tr>
      <w:tr w:rsidR="00B44846" w:rsidRPr="002347D3" w:rsidTr="00415CDE">
        <w:trPr>
          <w:trHeight w:val="331"/>
        </w:trPr>
        <w:tc>
          <w:tcPr>
            <w:tcW w:w="2819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2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  <w:rPr>
                <w:rStyle w:val="dash0410005f0431005f0437005f0430005f0446005f0020005f0441005f043f005f0438005f0441005f043a005f0430005f005fchar1char1"/>
              </w:rPr>
            </w:pPr>
            <w:r w:rsidRPr="002347D3">
              <w:rPr>
                <w:rStyle w:val="dash0410005f0431005f0437005f0430005f0446005f0020005f0441005f043f005f0438005f0441005f043a005f0430005f005fchar1char1"/>
              </w:rPr>
              <w:t>Риски потери денег и имущества и как человек может от этого защититься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5</w:t>
            </w:r>
          </w:p>
        </w:tc>
      </w:tr>
      <w:tr w:rsidR="00B44846" w:rsidRPr="002347D3" w:rsidTr="00415CDE">
        <w:trPr>
          <w:trHeight w:val="331"/>
        </w:trPr>
        <w:tc>
          <w:tcPr>
            <w:tcW w:w="2819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3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pStyle w:val="dash0410005f0431005f0437005f0430005f0446005f0020005f0441005f043f005f0438005f0441005f043a005f0430"/>
              <w:spacing w:line="276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347D3">
              <w:rPr>
                <w:rStyle w:val="dash0410005f0431005f0437005f0430005f0446005f0020005f0441005f043f005f0438005f0441005f043a005f0430005f005fchar1char1"/>
              </w:rPr>
              <w:t>Взаимодействие человека и государства</w:t>
            </w:r>
          </w:p>
          <w:p w:rsidR="00B44846" w:rsidRPr="002347D3" w:rsidRDefault="00B44846" w:rsidP="00415CDE">
            <w:pPr>
              <w:jc w:val="center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3</w:t>
            </w:r>
          </w:p>
        </w:tc>
      </w:tr>
      <w:tr w:rsidR="00B44846" w:rsidRPr="002347D3" w:rsidTr="00415CDE">
        <w:trPr>
          <w:trHeight w:val="331"/>
        </w:trPr>
        <w:tc>
          <w:tcPr>
            <w:tcW w:w="2819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4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pStyle w:val="dash0410005f0431005f0437005f0430005f0446005f0020005f0441005f043f005f0438005f0441005f043a005f0430"/>
              <w:spacing w:line="276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347D3">
              <w:rPr>
                <w:rStyle w:val="dash0410005f0431005f0437005f0430005f0446005f0020005f0441005f043f005f0438005f0441005f043a005f0430005f005fchar1char1"/>
              </w:rPr>
              <w:t>Финансовый бизнес</w:t>
            </w:r>
          </w:p>
        </w:tc>
        <w:tc>
          <w:tcPr>
            <w:tcW w:w="3365" w:type="dxa"/>
            <w:shd w:val="clear" w:color="auto" w:fill="auto"/>
          </w:tcPr>
          <w:p w:rsidR="00B44846" w:rsidRPr="002347D3" w:rsidRDefault="00B44846" w:rsidP="00415CDE">
            <w:pPr>
              <w:jc w:val="center"/>
            </w:pPr>
            <w:r w:rsidRPr="002347D3">
              <w:t>3</w:t>
            </w:r>
          </w:p>
        </w:tc>
      </w:tr>
    </w:tbl>
    <w:p w:rsidR="000C6B43" w:rsidRPr="002347D3" w:rsidRDefault="000C6B43" w:rsidP="000C6B43">
      <w:pPr>
        <w:rPr>
          <w:rFonts w:ascii="FreeSetC" w:hAnsi="FreeSetC" w:cs="FreeSetC"/>
          <w:lang w:eastAsia="en-US"/>
        </w:rPr>
      </w:pPr>
    </w:p>
    <w:p w:rsidR="002347D3" w:rsidRDefault="002347D3" w:rsidP="000C6B43">
      <w:pPr>
        <w:pStyle w:val="dash0410005f0431005f0437005f0430005f0446005f0020005f0441005f043f005f0438005f0441005f043a005f0430"/>
        <w:spacing w:before="240" w:line="360" w:lineRule="auto"/>
        <w:ind w:left="0" w:firstLine="0"/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2347D3" w:rsidRDefault="002347D3" w:rsidP="000C6B43">
      <w:pPr>
        <w:pStyle w:val="dash0410005f0431005f0437005f0430005f0446005f0020005f0441005f043f005f0438005f0441005f043a005f0430"/>
        <w:spacing w:before="240" w:line="360" w:lineRule="auto"/>
        <w:ind w:left="0" w:firstLine="0"/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2347D3" w:rsidRDefault="002347D3" w:rsidP="000C6B43">
      <w:pPr>
        <w:pStyle w:val="dash0410005f0431005f0437005f0430005f0446005f0020005f0441005f043f005f0438005f0441005f043a005f0430"/>
        <w:spacing w:before="240" w:line="360" w:lineRule="auto"/>
        <w:ind w:left="0" w:firstLine="0"/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0C6B43" w:rsidRPr="00A54DBC" w:rsidRDefault="000C6B43" w:rsidP="000C6B43">
      <w:pPr>
        <w:pStyle w:val="dash0410005f0431005f0437005f0430005f0446005f0020005f0441005f043f005f0438005f0441005f043a005f0430"/>
        <w:spacing w:before="240" w:line="360" w:lineRule="auto"/>
        <w:ind w:left="0" w:firstLine="0"/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>
        <w:rPr>
          <w:rStyle w:val="dash0410005f0431005f0437005f0430005f0446005f0020005f0441005f043f005f0438005f0441005f043a005f0430005f005fchar1char1"/>
          <w:b/>
          <w:sz w:val="28"/>
          <w:szCs w:val="28"/>
        </w:rPr>
        <w:t xml:space="preserve"> СОДЕРЖАНИЕ УЧЕБНОГО</w:t>
      </w:r>
      <w:r w:rsidRPr="00DF022D">
        <w:rPr>
          <w:rStyle w:val="dash0410005f0431005f0437005f0430005f0446005f0020005f0441005f043f005f0438005f0441005f043a005f0430005f005fchar1char1"/>
          <w:b/>
          <w:sz w:val="28"/>
          <w:szCs w:val="28"/>
        </w:rPr>
        <w:t xml:space="preserve"> КУРСА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 xml:space="preserve">Раздел 1. </w:t>
      </w:r>
      <w:r w:rsidRPr="00A54DBC">
        <w:rPr>
          <w:rStyle w:val="dash0410005f0431005f0437005f0430005f0446005f0020005f0441005f043f005f0438005f0441005f043a005f0430005f005fchar1char1"/>
          <w:b/>
        </w:rPr>
        <w:t>Доходы и расходы семьи</w:t>
      </w:r>
      <w:r>
        <w:rPr>
          <w:rStyle w:val="dash0410005f0431005f0437005f0430005f0446005f0020005f0441005f043f005f0438005f0441005f043a005f0430005f005fchar1char1"/>
        </w:rPr>
        <w:t xml:space="preserve"> 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1.1. Деньги и их функции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Деньги, виды денег,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товарные деньги, символические деньги, инфляция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1.2. Доходы семьи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Доходы семьи,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источник семейных доходов, факторы производства, социальные пособия, личные доходы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1.3. Расходы семьи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Расходы семьи, потребности, благо, структура расходов, долги, инфляция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1.4. Семейный бюджет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Семейный бюджет, дефицит семейного бюджета, сбережения, долги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1.5. Уровень жизни и прожиточный минимум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Уровень жизни, прожиточный минимум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1.6. Планирование семейного бюджета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Финансовые  цели и определение их в порядке приоритета, составление личного финансового плана достижения этих целей.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>
        <w:rPr>
          <w:rStyle w:val="dash0410005f0431005f0437005f0430005f0446005f0020005f0441005f043f005f0438005f0441005f043a005f0430005f005fchar1char1"/>
          <w:i/>
        </w:rPr>
        <w:t>ф</w:t>
      </w:r>
      <w:r w:rsidRPr="00A54DBC">
        <w:rPr>
          <w:rStyle w:val="dash0410005f0431005f0437005f0430005f0446005f0020005f0441005f043f005f0438005f0441005f043a005f0430005f005fchar1char1"/>
          <w:i/>
        </w:rPr>
        <w:t>инансовое планирование, норма сбережения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 xml:space="preserve">1.7. </w:t>
      </w:r>
      <w:proofErr w:type="spellStart"/>
      <w:r w:rsidRPr="005609F3">
        <w:rPr>
          <w:rStyle w:val="dash0410005f0431005f0437005f0430005f0446005f0020005f0441005f043f005f0438005f0441005f043a005f0430005f005fchar1char1"/>
        </w:rPr>
        <w:t>Энергоэффективные</w:t>
      </w:r>
      <w:proofErr w:type="spellEnd"/>
      <w:r w:rsidRPr="005609F3">
        <w:rPr>
          <w:rStyle w:val="dash0410005f0431005f0437005f0430005f0446005f0020005f0441005f043f005f0438005f0441005f043a005f0430005f005fchar1char1"/>
        </w:rPr>
        <w:t xml:space="preserve"> и ресурсосберегающие технологии в бюджете семьи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 xml:space="preserve">Базовые понятия: </w:t>
      </w:r>
      <w:proofErr w:type="spellStart"/>
      <w:r w:rsidRPr="00A54DBC">
        <w:rPr>
          <w:rStyle w:val="dash0410005f0431005f0437005f0430005f0446005f0020005f0441005f043f005f0438005f0441005f043a005f0430005f005fchar1char1"/>
          <w:i/>
        </w:rPr>
        <w:t>Энергоэффективные</w:t>
      </w:r>
      <w:proofErr w:type="spellEnd"/>
      <w:r w:rsidRPr="00A54DBC">
        <w:rPr>
          <w:rStyle w:val="dash0410005f0431005f0437005f0430005f0446005f0020005f0441005f043f005f0438005f0441005f043a005f0430005f005fchar1char1"/>
          <w:i/>
        </w:rPr>
        <w:t xml:space="preserve"> и ресурсосберегающие технологии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A54DBC">
        <w:rPr>
          <w:rStyle w:val="dash0410005f0431005f0437005f0430005f0446005f0020005f0441005f043f005f0438005f0441005f043a005f0430005f005fchar1char1"/>
          <w:b/>
        </w:rPr>
        <w:t xml:space="preserve">Раздел 2. </w:t>
      </w:r>
      <w:r>
        <w:rPr>
          <w:rStyle w:val="dash0410005f0431005f0437005f0430005f0446005f0020005f0441005f043f005f0438005f0441005f043a005f0430005f005fchar1char1"/>
          <w:b/>
        </w:rPr>
        <w:t>Риски потери денег и имущества</w:t>
      </w:r>
      <w:r w:rsidRPr="00A54DBC">
        <w:rPr>
          <w:rStyle w:val="dash0410005f0431005f0437005f0430005f0446005f0020005f0441005f043f005f0438005f0441005f043a005f0430005f005fchar1char1"/>
          <w:b/>
        </w:rPr>
        <w:t xml:space="preserve"> </w:t>
      </w:r>
      <w:r>
        <w:rPr>
          <w:rStyle w:val="dash0410005f0431005f0437005f0430005f0446005f0020005f0441005f043f005f0438005f0441005f043a005f0430005f005fchar1char1"/>
          <w:b/>
        </w:rPr>
        <w:t>и как человек может от этого</w:t>
      </w:r>
      <w:r w:rsidRPr="00A54DBC">
        <w:rPr>
          <w:rStyle w:val="dash0410005f0431005f0437005f0430005f0446005f0020005f0441005f043f005f0438005f0441005f043a005f0430005f005fchar1char1"/>
          <w:b/>
        </w:rPr>
        <w:t xml:space="preserve"> </w:t>
      </w:r>
      <w:r>
        <w:rPr>
          <w:rStyle w:val="dash0410005f0431005f0437005f0430005f0446005f0020005f0441005f043f005f0438005f0441005f043a005f0430005f005fchar1char1"/>
          <w:b/>
        </w:rPr>
        <w:t>защититься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2.1. Особые жизненные ситуации и как с ними справиться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Особая жизненная ситуация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2.2. Вклады. Страхование вкладов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Страхование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2.3. Инвестиции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Инвестиционные  методы, как депозитные счета, ценные бумаги и т. д., краткосрочные и долгосрочные последствия различных денежных вложений.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Инвестиции, депозитные счета, ценные бумаги и т. д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2.4. Потребительское кредитование. Ипотечный кредит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Что  такое кредит, права и обязанности  кредитополучателя, преимущества и недостатки использования кредита, кредитная история.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Юридические  и финансовые обязательства возникающие в случае покупки, обслуживания, страхования купленного объекта в кредит, детальное представление о денежных затратах, связанных покупкой в кредит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 Потребительское кредитование. Ипотечный кредит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2.5. Ролевая игра «Семейный бюджет»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 xml:space="preserve">Базовые понятия: </w:t>
      </w:r>
      <w:proofErr w:type="gramStart"/>
      <w:r w:rsidRPr="00A54DBC">
        <w:rPr>
          <w:rStyle w:val="dash0410005f0431005f0437005f0430005f0446005f0020005f0441005f043f005f0438005f0441005f043a005f0430005f005fchar1char1"/>
          <w:i/>
        </w:rPr>
        <w:t>Семейный бюджет, доходы семьи,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источник семейных доходов, факторы производства, социальные пособия, личные доходы, Расходы семьи, потребности, благо, структура расходов, долги, инфляция, дефицит семейного бюджета, сбережения, долги</w:t>
      </w:r>
      <w:proofErr w:type="gramEnd"/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b/>
        </w:rPr>
      </w:pPr>
      <w:r>
        <w:rPr>
          <w:rStyle w:val="dash0410005f0431005f0437005f0430005f0446005f0020005f0441005f043f005f0438005f0441005f043a005f0430005f005fchar1char1"/>
          <w:b/>
        </w:rPr>
        <w:t>Раздел 3. Взаимодействие</w:t>
      </w:r>
      <w:r w:rsidRPr="00A54DBC">
        <w:rPr>
          <w:rStyle w:val="dash0410005f0431005f0437005f0430005f0446005f0020005f0441005f043f005f0438005f0441005f043a005f0430005f005fchar1char1"/>
          <w:b/>
        </w:rPr>
        <w:t xml:space="preserve"> </w:t>
      </w:r>
      <w:r>
        <w:rPr>
          <w:rStyle w:val="dash0410005f0431005f0437005f0430005f0446005f0020005f0441005f043f005f0438005f0441005f043a005f0430005f005fchar1char1"/>
          <w:b/>
        </w:rPr>
        <w:t>человека и государства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3.1. Понятие о налогах и их типах.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lastRenderedPageBreak/>
        <w:t>Система налогообложения, права и обязанности налогоплательщиков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Налоги, налоговые льготы, общественные блага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3.2. Социальные услуги государства.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Социальное пособие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3.3. Проект «Государство — это мы!»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b/>
        </w:rPr>
      </w:pPr>
      <w:r w:rsidRPr="00A54DBC">
        <w:rPr>
          <w:rStyle w:val="dash0410005f0431005f0437005f0430005f0446005f0020005f0441005f043f005f0438005f0441005f043a005f0430005f005fchar1char1"/>
          <w:b/>
        </w:rPr>
        <w:t xml:space="preserve">Раздел 4. </w:t>
      </w:r>
      <w:r>
        <w:rPr>
          <w:rStyle w:val="dash0410005f0431005f0437005f0430005f0446005f0020005f0441005f043f005f0438005f0441005f043a005f0430005f005fchar1char1"/>
          <w:b/>
        </w:rPr>
        <w:t>Финансовый бизнес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 xml:space="preserve">4.1. Банковские услуги 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Банковские услуги, включая открытие вкладов, использование банкоматов, снятие наличных и использование онлайн-банкинга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Банк; виды вкладов, инвестиционный фонд, доходность, сбережения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4.2. Собственный бизнес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rFonts w:eastAsia="Calibri"/>
          <w:i/>
          <w:lang w:eastAsia="en-US"/>
        </w:rPr>
        <w:t xml:space="preserve"> </w:t>
      </w:r>
      <w:r w:rsidRPr="00A54DBC">
        <w:rPr>
          <w:i/>
        </w:rPr>
        <w:t>Бизнес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4.3. Валюта в современном мире</w:t>
      </w:r>
    </w:p>
    <w:p w:rsidR="000C6B43" w:rsidRPr="00A54DBC" w:rsidRDefault="000C6B43" w:rsidP="000C6B43">
      <w:pPr>
        <w:pStyle w:val="dash0410005f0431005f0437005f0430005f0446005f0020005f0441005f043f005f0438005f0441005f043a005f0430"/>
        <w:spacing w:line="276" w:lineRule="auto"/>
        <w:ind w:left="0" w:firstLine="0"/>
        <w:rPr>
          <w:rStyle w:val="dash0410005f0431005f0437005f0430005f0446005f0020005f0441005f043f005f0438005f0441005f043a005f0430005f005fchar1char1"/>
          <w:i/>
        </w:rPr>
      </w:pPr>
      <w:r w:rsidRPr="00A54DBC">
        <w:rPr>
          <w:rStyle w:val="dash0410005f0431005f0437005f0430005f0446005f0020005f0441005f043f005f0438005f0441005f043a005f0430005f005fchar1char1"/>
          <w:i/>
        </w:rPr>
        <w:t>Базовые понятия:</w:t>
      </w:r>
      <w:r w:rsidRPr="00A54DBC">
        <w:rPr>
          <w:i/>
        </w:rPr>
        <w:t xml:space="preserve"> </w:t>
      </w:r>
      <w:r w:rsidRPr="00A54DBC">
        <w:rPr>
          <w:rStyle w:val="dash0410005f0431005f0437005f0430005f0446005f0020005f0441005f043f005f0438005f0441005f043a005f0430005f005fchar1char1"/>
          <w:i/>
        </w:rPr>
        <w:t>Валюта, валютный курс</w:t>
      </w:r>
    </w:p>
    <w:p w:rsidR="000C6B43" w:rsidRPr="005609F3" w:rsidRDefault="000C6B43" w:rsidP="000C6B43">
      <w:pPr>
        <w:pStyle w:val="dash0410005f0431005f0437005f0430005f0446005f0020005f0441005f043f005f0438005f0441005f043a005f0430"/>
        <w:spacing w:before="240" w:line="276" w:lineRule="auto"/>
        <w:ind w:left="0" w:firstLine="0"/>
        <w:rPr>
          <w:rStyle w:val="dash0410005f0431005f0437005f0430005f0446005f0020005f0441005f043f005f0438005f0441005f043a005f0430005f005fchar1char1"/>
        </w:rPr>
      </w:pPr>
      <w:r w:rsidRPr="005609F3">
        <w:rPr>
          <w:rStyle w:val="dash0410005f0431005f0437005f0430005f0446005f0020005f0441005f043f005f0438005f0441005f043a005f0430005f005fchar1char1"/>
        </w:rPr>
        <w:t>Итоговое занятие –</w:t>
      </w:r>
      <w:r w:rsidRPr="005609F3">
        <w:rPr>
          <w:rStyle w:val="dash0410005f0431005f0437005f0430005f0446005f0020005f0441005f043f005f0438005f0441005f043a005f0430005f005fchar1char1"/>
          <w:u w:val="single"/>
        </w:rPr>
        <w:t>1 час</w:t>
      </w:r>
      <w:r w:rsidRPr="005609F3">
        <w:rPr>
          <w:rStyle w:val="dash0410005f0431005f0437005f0430005f0446005f0020005f0441005f043f005f0438005f0441005f043a005f0430005f005fchar1char1"/>
        </w:rPr>
        <w:t>.</w:t>
      </w:r>
    </w:p>
    <w:p w:rsidR="000C6B43" w:rsidRPr="00A54DBC" w:rsidRDefault="000C6B43" w:rsidP="000C6B43">
      <w:pPr>
        <w:rPr>
          <w:rStyle w:val="dash041e0431044b0447043d044b0439char1"/>
        </w:rPr>
      </w:pPr>
      <w:r w:rsidRPr="00A54DBC">
        <w:rPr>
          <w:rStyle w:val="dash0410005f0431005f0437005f0430005f0446005f0020005f0441005f043f005f0438005f0441005f043a005f0430005f005fchar1char1"/>
        </w:rPr>
        <w:t xml:space="preserve">Итоговая работа по курсу: </w:t>
      </w:r>
      <w:r w:rsidRPr="00A54DBC">
        <w:rPr>
          <w:rStyle w:val="dash041e0431044b0447043d044b0439char1"/>
        </w:rPr>
        <w:t xml:space="preserve">итоговая диагностика </w:t>
      </w:r>
    </w:p>
    <w:p w:rsidR="000C6B43" w:rsidRDefault="000C6B43" w:rsidP="000C6B43">
      <w:pPr>
        <w:pStyle w:val="dash0410005f0431005f0437005f0430005f0446005f0020005f0441005f043f005f0438005f0441005f043a005f0430"/>
        <w:spacing w:before="240" w:line="360" w:lineRule="auto"/>
        <w:ind w:left="1080" w:firstLine="0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 w:rsidRPr="00214AFF">
        <w:rPr>
          <w:rStyle w:val="dash0410005f0431005f0437005f0430005f0446005f0020005f0441005f043f005f0438005f0441005f043a005f0430005f005fchar1char1"/>
          <w:b/>
          <w:sz w:val="28"/>
          <w:szCs w:val="28"/>
        </w:rPr>
        <w:t xml:space="preserve">     </w:t>
      </w:r>
      <w:r>
        <w:rPr>
          <w:rStyle w:val="dash0410005f0431005f0437005f0430005f0446005f0020005f0441005f043f005f0438005f0441005f043a005f0430005f005fchar1char1"/>
          <w:b/>
          <w:sz w:val="28"/>
          <w:szCs w:val="28"/>
          <w:lang w:val="en-US"/>
        </w:rPr>
        <w:t>IV</w:t>
      </w:r>
      <w:r w:rsidRPr="00214AFF">
        <w:rPr>
          <w:rStyle w:val="dash0410005f0431005f0437005f0430005f0446005f0020005f0441005f043f005f0438005f0441005f043a005f0430005f005fchar1char1"/>
          <w:b/>
          <w:sz w:val="28"/>
          <w:szCs w:val="28"/>
        </w:rPr>
        <w:t>.</w:t>
      </w:r>
      <w:r>
        <w:rPr>
          <w:rStyle w:val="dash0410005f0431005f0437005f0430005f0446005f0020005f0441005f043f005f0438005f0441005f043a005f0430005f005fchar1char1"/>
          <w:b/>
          <w:sz w:val="28"/>
          <w:szCs w:val="28"/>
        </w:rPr>
        <w:t>Календарно-тематическое планирование</w:t>
      </w:r>
    </w:p>
    <w:tbl>
      <w:tblPr>
        <w:tblStyle w:val="a7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5670"/>
        <w:gridCol w:w="1635"/>
        <w:gridCol w:w="30"/>
        <w:gridCol w:w="1737"/>
      </w:tblGrid>
      <w:tr w:rsidR="000C6B43" w:rsidTr="00111A98">
        <w:trPr>
          <w:trHeight w:val="795"/>
        </w:trPr>
        <w:tc>
          <w:tcPr>
            <w:tcW w:w="851" w:type="dxa"/>
            <w:vMerge w:val="restart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  <w:b/>
              </w:rPr>
            </w:pPr>
            <w:r w:rsidRPr="00214AFF">
              <w:rPr>
                <w:rStyle w:val="dash0410005f0431005f0437005f0430005f0446005f0020005f0441005f043f005f0438005f0441005f043a005f0430005f005fchar1char1"/>
                <w:b/>
              </w:rPr>
              <w:t>№</w:t>
            </w:r>
          </w:p>
        </w:tc>
        <w:tc>
          <w:tcPr>
            <w:tcW w:w="5670" w:type="dxa"/>
            <w:vMerge w:val="restart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  <w:b/>
              </w:rPr>
            </w:pPr>
            <w:r w:rsidRPr="00214AFF">
              <w:rPr>
                <w:rStyle w:val="dash0410005f0431005f0437005f0430005f0446005f0020005f0441005f043f005f0438005f0441005f043a005f0430005f005fchar1char1"/>
                <w:b/>
              </w:rPr>
              <w:t>Тема занятия</w:t>
            </w:r>
          </w:p>
        </w:tc>
        <w:tc>
          <w:tcPr>
            <w:tcW w:w="3402" w:type="dxa"/>
            <w:gridSpan w:val="3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/>
              <w:rPr>
                <w:rStyle w:val="dash0410005f0431005f0437005f0430005f0446005f0020005f0441005f043f005f0438005f0441005f043a005f0430005f005fchar1char1"/>
                <w:b/>
              </w:rPr>
            </w:pPr>
            <w:r w:rsidRPr="00214AFF">
              <w:rPr>
                <w:rStyle w:val="dash0410005f0431005f0437005f0430005f0446005f0020005f0441005f043f005f0438005f0441005f043a005f0430005f005fchar1char1"/>
                <w:b/>
              </w:rPr>
              <w:t>Дата проведения</w:t>
            </w:r>
          </w:p>
        </w:tc>
      </w:tr>
      <w:tr w:rsidR="000C6B43" w:rsidTr="00111A98">
        <w:trPr>
          <w:trHeight w:val="645"/>
        </w:trPr>
        <w:tc>
          <w:tcPr>
            <w:tcW w:w="851" w:type="dxa"/>
            <w:vMerge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  <w:b/>
              </w:rPr>
            </w:pPr>
          </w:p>
        </w:tc>
        <w:tc>
          <w:tcPr>
            <w:tcW w:w="5670" w:type="dxa"/>
            <w:vMerge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  <w:b/>
              </w:rPr>
            </w:pP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/>
              <w:rPr>
                <w:rStyle w:val="dash0410005f0431005f0437005f0430005f0446005f0020005f0441005f043f005f0438005f0441005f043a005f0430005f005fchar1char1"/>
                <w:b/>
              </w:rPr>
            </w:pPr>
            <w:r w:rsidRPr="00214AFF">
              <w:rPr>
                <w:rStyle w:val="dash0410005f0431005f0437005f0430005f0446005f0020005f0441005f043f005f0438005f0441005f043a005f0430005f005fchar1char1"/>
                <w:b/>
              </w:rPr>
              <w:t>план</w:t>
            </w: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/>
              <w:rPr>
                <w:rStyle w:val="dash0410005f0431005f0437005f0430005f0446005f0020005f0441005f043f005f0438005f0441005f043a005f0430005f005fchar1char1"/>
                <w:b/>
              </w:rPr>
            </w:pPr>
            <w:r w:rsidRPr="00214AFF">
              <w:rPr>
                <w:rStyle w:val="dash0410005f0431005f0437005f0430005f0446005f0020005f0441005f043f005f0438005f0441005f043a005f0430005f005fchar1char1"/>
                <w:b/>
              </w:rPr>
              <w:t>факт</w:t>
            </w: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14AFF">
              <w:rPr>
                <w:rStyle w:val="dash0410005f0431005f0437005f0430005f0446005f0020005f0441005f043f005f0438005f0441005f043a005f0430005f005fchar1char1"/>
              </w:rPr>
              <w:t>1.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Введение. Как исполнить свои мечты.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9923" w:type="dxa"/>
            <w:gridSpan w:val="5"/>
          </w:tcPr>
          <w:p w:rsidR="000C6B43" w:rsidRPr="00C02FE5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  <w:b/>
              </w:rPr>
            </w:pPr>
            <w:r w:rsidRPr="00C02FE5">
              <w:rPr>
                <w:rStyle w:val="dash0410005f0431005f0437005f0430005f0446005f0020005f0441005f043f005f0438005f0441005f043a005f0430005f005fchar1char1"/>
                <w:b/>
              </w:rPr>
              <w:t>Доходы и расходы семьи</w:t>
            </w: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14AFF">
              <w:rPr>
                <w:rStyle w:val="dash0410005f0431005f0437005f0430005f0446005f0020005f0441005f043f005f0438005f0441005f043a005f0430005f005fchar1char1"/>
              </w:rPr>
              <w:t>2</w:t>
            </w:r>
            <w:r>
              <w:rPr>
                <w:rStyle w:val="dash0410005f0431005f0437005f0430005f0446005f0020005f0441005f043f005f0438005f0441005f043a005f0430005f005fchar1char1"/>
              </w:rPr>
              <w:t>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Как появились д</w:t>
            </w:r>
            <w:r w:rsidRPr="00214AFF">
              <w:rPr>
                <w:rStyle w:val="dash0410005f0431005f0437005f0430005f0446005f0020005f0441005f043f005f0438005f0441005f043a005f0430005f005fchar1char1"/>
              </w:rPr>
              <w:t>еньги.</w:t>
            </w:r>
            <w:r>
              <w:rPr>
                <w:rStyle w:val="dash0410005f0431005f0437005f0430005f0446005f0020005f0441005f043f005f0438005f0441005f043a005f0430005f005fchar1char1"/>
              </w:rPr>
              <w:t xml:space="preserve"> Виды денег.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 xml:space="preserve">3. 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Деньги. Функции денег.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4.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Инфляция.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5.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Доходы семьи.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6.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Расходы семьи.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7.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Семейный бюджет и его виды.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8.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Ресурсосберегающие технологии в бюджете семьи.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9.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Планирование семейного бюджета.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lastRenderedPageBreak/>
              <w:t>10.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Составление семейного бюджета.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11.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Уровень жизни и прожиточный минимум.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12.</w:t>
            </w:r>
          </w:p>
        </w:tc>
        <w:tc>
          <w:tcPr>
            <w:tcW w:w="5670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Личный бюджет.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13</w:t>
            </w:r>
          </w:p>
        </w:tc>
        <w:tc>
          <w:tcPr>
            <w:tcW w:w="5670" w:type="dxa"/>
          </w:tcPr>
          <w:p w:rsidR="000C6B43" w:rsidRPr="0014098B" w:rsidRDefault="000C6B43" w:rsidP="00111A98">
            <w:pPr>
              <w:spacing w:before="100" w:beforeAutospacing="1" w:after="100" w:afterAutospacing="1"/>
              <w:rPr>
                <w:rStyle w:val="dash0410005f0431005f0437005f0430005f0446005f0020005f0441005f043f005f0438005f0441005f043a005f0430005f005fchar1char1"/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630B43">
              <w:rPr>
                <w:rFonts w:eastAsia="Times New Roman"/>
                <w:color w:val="000000"/>
                <w:lang w:eastAsia="ru-RU"/>
              </w:rPr>
              <w:t>Ролевая игра «Семейный бюджет».</w:t>
            </w:r>
          </w:p>
        </w:tc>
        <w:tc>
          <w:tcPr>
            <w:tcW w:w="1635" w:type="dxa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9923" w:type="dxa"/>
            <w:gridSpan w:val="5"/>
          </w:tcPr>
          <w:p w:rsidR="000C6B43" w:rsidRPr="00214AFF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  <w:sz w:val="28"/>
                <w:szCs w:val="28"/>
              </w:rPr>
            </w:pPr>
            <w:r>
              <w:rPr>
                <w:rStyle w:val="dash0410005f0431005f0437005f0430005f0446005f0020005f0441005f043f005f0438005f0441005f043a005f0430005f005fchar1char1"/>
                <w:b/>
              </w:rPr>
              <w:t>Риски потери денег и имущества</w:t>
            </w:r>
            <w:r w:rsidRPr="00A54DBC">
              <w:rPr>
                <w:rStyle w:val="dash0410005f0431005f0437005f0430005f0446005f0020005f0441005f043f005f0438005f0441005f043a005f0430005f005fchar1char1"/>
                <w:b/>
              </w:rPr>
              <w:t xml:space="preserve"> </w:t>
            </w:r>
            <w:r>
              <w:rPr>
                <w:rStyle w:val="dash0410005f0431005f0437005f0430005f0446005f0020005f0441005f043f005f0438005f0441005f043a005f0430005f005fchar1char1"/>
                <w:b/>
              </w:rPr>
              <w:t>и как человек может от этого</w:t>
            </w:r>
            <w:r w:rsidRPr="00A54DBC">
              <w:rPr>
                <w:rStyle w:val="dash0410005f0431005f0437005f0430005f0446005f0020005f0441005f043f005f0438005f0441005f043a005f0430005f005fchar1char1"/>
                <w:b/>
              </w:rPr>
              <w:t xml:space="preserve"> </w:t>
            </w:r>
            <w:r>
              <w:rPr>
                <w:rStyle w:val="dash0410005f0431005f0437005f0430005f0446005f0020005f0441005f043f005f0438005f0441005f043a005f0430005f005fchar1char1"/>
                <w:b/>
              </w:rPr>
              <w:t>защититься</w:t>
            </w:r>
            <w:r w:rsidRPr="005609F3">
              <w:rPr>
                <w:rStyle w:val="dash0410005f0431005f0437005f0430005f0446005f0020005f0441005f043f005f0438005f0441005f043a005f0430005f005fchar1char1"/>
              </w:rPr>
              <w:t>-</w:t>
            </w:r>
          </w:p>
        </w:tc>
      </w:tr>
      <w:tr w:rsidR="000C6B43" w:rsidRPr="0014098B" w:rsidTr="00111A98">
        <w:tc>
          <w:tcPr>
            <w:tcW w:w="851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14098B">
              <w:rPr>
                <w:rStyle w:val="dash0410005f0431005f0437005f0430005f0446005f0020005f0441005f043f005f0438005f0441005f043a005f0430005f005fchar1char1"/>
              </w:rPr>
              <w:t>14.</w:t>
            </w:r>
          </w:p>
        </w:tc>
        <w:tc>
          <w:tcPr>
            <w:tcW w:w="5670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14098B">
              <w:rPr>
                <w:rStyle w:val="dash0410005f0431005f0437005f0430005f0446005f0020005f0441005f043f005f0438005f0441005f043a005f0430005f005fchar1char1"/>
              </w:rPr>
              <w:t>Особые жизненные ситуации и как с ними справиться.</w:t>
            </w:r>
          </w:p>
        </w:tc>
        <w:tc>
          <w:tcPr>
            <w:tcW w:w="1635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14098B" w:rsidTr="00111A98">
        <w:tc>
          <w:tcPr>
            <w:tcW w:w="851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15.</w:t>
            </w:r>
          </w:p>
        </w:tc>
        <w:tc>
          <w:tcPr>
            <w:tcW w:w="5670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Вклады. Сбережения.</w:t>
            </w:r>
          </w:p>
        </w:tc>
        <w:tc>
          <w:tcPr>
            <w:tcW w:w="1635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14098B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16.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 xml:space="preserve"> Страхование как способ защитить свои деньги.</w:t>
            </w:r>
          </w:p>
        </w:tc>
        <w:tc>
          <w:tcPr>
            <w:tcW w:w="1635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14098B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17.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Виды страхования.</w:t>
            </w:r>
          </w:p>
        </w:tc>
        <w:tc>
          <w:tcPr>
            <w:tcW w:w="1635" w:type="dxa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14098B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18</w:t>
            </w:r>
            <w:r w:rsidRPr="002A39A8">
              <w:rPr>
                <w:rStyle w:val="dash0410005f0431005f0437005f0430005f0446005f0020005f0441005f043f005f0438005f0441005f043a005f0430005f005fchar1char1"/>
              </w:rPr>
              <w:t>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A39A8">
              <w:rPr>
                <w:rStyle w:val="dash0410005f0431005f0437005f0430005f0446005f0020005f0441005f043f005f0438005f0441005f043a005f0430005f005fchar1char1"/>
              </w:rPr>
              <w:t>Инвестиции.</w:t>
            </w:r>
            <w:r w:rsidRPr="00630B43">
              <w:rPr>
                <w:color w:val="000000"/>
              </w:rPr>
              <w:t xml:space="preserve"> Как «выращивать» деньги?</w:t>
            </w:r>
          </w:p>
        </w:tc>
        <w:tc>
          <w:tcPr>
            <w:tcW w:w="1635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19.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Возможные риски при сбережениях и инвестировании.</w:t>
            </w:r>
          </w:p>
        </w:tc>
        <w:tc>
          <w:tcPr>
            <w:tcW w:w="1635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67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20</w:t>
            </w:r>
            <w:r w:rsidRPr="002A39A8">
              <w:rPr>
                <w:rStyle w:val="dash0410005f0431005f0437005f0430005f0446005f0020005f0441005f043f005f0438005f0441005f043a005f0430005f005fchar1char1"/>
              </w:rPr>
              <w:t>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2A39A8">
              <w:rPr>
                <w:rStyle w:val="dash0410005f0431005f0437005f0430005f0446005f0020005f0441005f043f005f0438005f0441005f043a005f0430005f005fchar1char1"/>
              </w:rPr>
              <w:t xml:space="preserve"> Потребительский кредит.</w:t>
            </w:r>
            <w:r>
              <w:rPr>
                <w:rStyle w:val="dash0410005f0431005f0437005f0430005f0446005f0020005f0441005f043f005f0438005f0441005f043a005f0430005f005fchar1char1"/>
              </w:rPr>
              <w:t xml:space="preserve"> Его плюсы и минусы.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21.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Права и обязанности кредитополучателя. Ипотечный кредит.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22.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 w:rsidRPr="00630B43">
              <w:rPr>
                <w:color w:val="000000"/>
              </w:rPr>
              <w:t>Как спасти деньги от «ловушек»?</w:t>
            </w:r>
            <w:r>
              <w:rPr>
                <w:color w:val="000000"/>
              </w:rPr>
              <w:t xml:space="preserve"> Финансовое мошенничество.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23.</w:t>
            </w:r>
          </w:p>
        </w:tc>
        <w:tc>
          <w:tcPr>
            <w:tcW w:w="5670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Финансовое мошенничество.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9923" w:type="dxa"/>
            <w:gridSpan w:val="5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jc w:val="center"/>
              <w:rPr>
                <w:rStyle w:val="dash0410005f0431005f0437005f0430005f0446005f0020005f0441005f043f005f0438005f0441005f043a005f0430005f005fchar1char1"/>
              </w:rPr>
            </w:pPr>
            <w:r w:rsidRPr="007C7250">
              <w:rPr>
                <w:rStyle w:val="dash0410005f0431005f0437005f0430005f0446005f0020005f0441005f043f005f0438005f0441005f043a005f0430005f005fchar1char1"/>
                <w:b/>
              </w:rPr>
              <w:t>Взаимодействие человека и государства</w:t>
            </w: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24.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 xml:space="preserve">Что такое налоги? 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25.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Типы и виды налогов.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26.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Права и обязанности налогоплательщика.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lastRenderedPageBreak/>
              <w:t>27.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Социальные услуги государства.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28.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Пенсия.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29.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Проект «государство- это мы»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30.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 xml:space="preserve">Появление банков. Виды банков. 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31.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Как банк работает. Банковские услуги.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32.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Бизнес. Виды бизнеса.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33.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Черты предпринимателя.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34.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Валюта.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  <w:tr w:rsidR="000C6B43" w:rsidRPr="00214AFF" w:rsidTr="00111A98">
        <w:tc>
          <w:tcPr>
            <w:tcW w:w="851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35.</w:t>
            </w:r>
          </w:p>
        </w:tc>
        <w:tc>
          <w:tcPr>
            <w:tcW w:w="5670" w:type="dxa"/>
          </w:tcPr>
          <w:p w:rsidR="000C6B43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  <w:r>
              <w:rPr>
                <w:rStyle w:val="dash0410005f0431005f0437005f0430005f0446005f0020005f0441005f043f005f0438005f0441005f043a005f0430005f005fchar1char1"/>
              </w:rPr>
              <w:t>Итоговый повторительно-обобщающий урок по курсу «Финансовой грамотности».</w:t>
            </w:r>
          </w:p>
        </w:tc>
        <w:tc>
          <w:tcPr>
            <w:tcW w:w="1665" w:type="dxa"/>
            <w:gridSpan w:val="2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  <w:tc>
          <w:tcPr>
            <w:tcW w:w="1737" w:type="dxa"/>
          </w:tcPr>
          <w:p w:rsidR="000C6B43" w:rsidRPr="002A39A8" w:rsidRDefault="000C6B43" w:rsidP="00111A98">
            <w:pPr>
              <w:pStyle w:val="dash0410005f0431005f0437005f0430005f0446005f0020005f0441005f043f005f0438005f0441005f043a005f0430"/>
              <w:spacing w:before="240" w:line="360" w:lineRule="auto"/>
              <w:ind w:left="0" w:firstLine="0"/>
              <w:rPr>
                <w:rStyle w:val="dash0410005f0431005f0437005f0430005f0446005f0020005f0441005f043f005f0438005f0441005f043a005f0430005f005fchar1char1"/>
              </w:rPr>
            </w:pPr>
          </w:p>
        </w:tc>
      </w:tr>
    </w:tbl>
    <w:p w:rsidR="000C6B43" w:rsidRPr="00214AFF" w:rsidRDefault="000C6B43" w:rsidP="000C6B43">
      <w:pPr>
        <w:pStyle w:val="dash0410005f0431005f0437005f0430005f0446005f0020005f0441005f043f005f0438005f0441005f043a005f0430"/>
        <w:spacing w:before="240" w:line="360" w:lineRule="auto"/>
        <w:ind w:left="1080" w:firstLine="0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B50FEF" w:rsidRDefault="00234227">
      <w:pPr>
        <w:rPr>
          <w:b/>
        </w:rPr>
      </w:pPr>
      <w:r w:rsidRPr="005F5139">
        <w:rPr>
          <w:b/>
        </w:rPr>
        <w:t>Методическое обеспечение</w:t>
      </w:r>
      <w:r w:rsidR="00602CB7">
        <w:rPr>
          <w:b/>
        </w:rPr>
        <w:t>:</w:t>
      </w:r>
    </w:p>
    <w:p w:rsidR="00602CB7" w:rsidRPr="00602CB7" w:rsidRDefault="00602CB7">
      <w:r w:rsidRPr="00602CB7">
        <w:rPr>
          <w:color w:val="111115"/>
          <w:shd w:val="clear" w:color="auto" w:fill="FFFFFF"/>
        </w:rPr>
        <w:t xml:space="preserve">Рабочая программа опирается на УМК: 1. </w:t>
      </w:r>
      <w:proofErr w:type="spellStart"/>
      <w:r w:rsidRPr="00602CB7">
        <w:rPr>
          <w:color w:val="111115"/>
          <w:shd w:val="clear" w:color="auto" w:fill="FFFFFF"/>
        </w:rPr>
        <w:t>Липсиц</w:t>
      </w:r>
      <w:proofErr w:type="spellEnd"/>
      <w:r w:rsidRPr="00602CB7">
        <w:rPr>
          <w:color w:val="111115"/>
          <w:shd w:val="clear" w:color="auto" w:fill="FFFFFF"/>
        </w:rPr>
        <w:t xml:space="preserve"> И., Вигдорчик Е. Финансовая грамотность. 5—7 классы: материалы для учащихся. — М.: ВИТА-ПРЕСС, 2014. 2. Вигдорчик Е., </w:t>
      </w:r>
      <w:proofErr w:type="spellStart"/>
      <w:r w:rsidRPr="00602CB7">
        <w:rPr>
          <w:color w:val="111115"/>
          <w:shd w:val="clear" w:color="auto" w:fill="FFFFFF"/>
        </w:rPr>
        <w:t>Липсиц</w:t>
      </w:r>
      <w:proofErr w:type="spellEnd"/>
      <w:r w:rsidRPr="00602CB7">
        <w:rPr>
          <w:color w:val="111115"/>
          <w:shd w:val="clear" w:color="auto" w:fill="FFFFFF"/>
        </w:rPr>
        <w:t xml:space="preserve"> И., </w:t>
      </w:r>
      <w:proofErr w:type="spellStart"/>
      <w:r w:rsidRPr="00602CB7">
        <w:rPr>
          <w:color w:val="111115"/>
          <w:shd w:val="clear" w:color="auto" w:fill="FFFFFF"/>
        </w:rPr>
        <w:t>Корлюгова</w:t>
      </w:r>
      <w:proofErr w:type="spellEnd"/>
      <w:r w:rsidRPr="00602CB7">
        <w:rPr>
          <w:color w:val="111115"/>
          <w:shd w:val="clear" w:color="auto" w:fill="FFFFFF"/>
        </w:rPr>
        <w:t xml:space="preserve"> Ю. Финансовая грамотность. 5—7 классы: учебная программа. — М.: ВИТА-ПРЕСС, 2014 3. Вигдорчик Е., </w:t>
      </w:r>
      <w:proofErr w:type="spellStart"/>
      <w:r w:rsidRPr="00602CB7">
        <w:rPr>
          <w:color w:val="111115"/>
          <w:shd w:val="clear" w:color="auto" w:fill="FFFFFF"/>
        </w:rPr>
        <w:t>Липсиц</w:t>
      </w:r>
      <w:proofErr w:type="spellEnd"/>
      <w:r w:rsidRPr="00602CB7">
        <w:rPr>
          <w:color w:val="111115"/>
          <w:shd w:val="clear" w:color="auto" w:fill="FFFFFF"/>
        </w:rPr>
        <w:t xml:space="preserve"> И., </w:t>
      </w:r>
      <w:proofErr w:type="spellStart"/>
      <w:r w:rsidRPr="00602CB7">
        <w:rPr>
          <w:color w:val="111115"/>
          <w:shd w:val="clear" w:color="auto" w:fill="FFFFFF"/>
        </w:rPr>
        <w:t>Корлюгова</w:t>
      </w:r>
      <w:proofErr w:type="spellEnd"/>
      <w:r w:rsidRPr="00602CB7">
        <w:rPr>
          <w:color w:val="111115"/>
          <w:shd w:val="clear" w:color="auto" w:fill="FFFFFF"/>
        </w:rPr>
        <w:t xml:space="preserve"> Ю. Финансовая грамотность. 5—7 классы: методические рекомендации для учителя. — М.: ВИТА-ПРЕСС, 2014. 4. Вигдорчик Е., </w:t>
      </w:r>
      <w:proofErr w:type="spellStart"/>
      <w:r w:rsidRPr="00602CB7">
        <w:rPr>
          <w:color w:val="111115"/>
          <w:shd w:val="clear" w:color="auto" w:fill="FFFFFF"/>
        </w:rPr>
        <w:t>Липсиц</w:t>
      </w:r>
      <w:proofErr w:type="spellEnd"/>
      <w:r w:rsidRPr="00602CB7">
        <w:rPr>
          <w:color w:val="111115"/>
          <w:shd w:val="clear" w:color="auto" w:fill="FFFFFF"/>
        </w:rPr>
        <w:t xml:space="preserve"> И., </w:t>
      </w:r>
      <w:proofErr w:type="spellStart"/>
      <w:r w:rsidRPr="00602CB7">
        <w:rPr>
          <w:color w:val="111115"/>
          <w:shd w:val="clear" w:color="auto" w:fill="FFFFFF"/>
        </w:rPr>
        <w:t>Корлюгова</w:t>
      </w:r>
      <w:proofErr w:type="spellEnd"/>
      <w:r w:rsidRPr="00602CB7">
        <w:rPr>
          <w:color w:val="111115"/>
          <w:shd w:val="clear" w:color="auto" w:fill="FFFFFF"/>
        </w:rPr>
        <w:t xml:space="preserve"> Ю. Финансовая грамотность. 5—7 классы: материалы для родителей. — М.: ВИТА-ПРЕСС, 2014. 5. </w:t>
      </w:r>
      <w:proofErr w:type="spellStart"/>
      <w:r w:rsidRPr="00602CB7">
        <w:rPr>
          <w:color w:val="111115"/>
          <w:shd w:val="clear" w:color="auto" w:fill="FFFFFF"/>
        </w:rPr>
        <w:t>Корлюгова</w:t>
      </w:r>
      <w:proofErr w:type="spellEnd"/>
      <w:r w:rsidRPr="00602CB7">
        <w:rPr>
          <w:color w:val="111115"/>
          <w:shd w:val="clear" w:color="auto" w:fill="FFFFFF"/>
        </w:rPr>
        <w:t xml:space="preserve"> Ю., Вигдорчик Е., </w:t>
      </w:r>
      <w:proofErr w:type="spellStart"/>
      <w:r w:rsidRPr="00602CB7">
        <w:rPr>
          <w:color w:val="111115"/>
          <w:shd w:val="clear" w:color="auto" w:fill="FFFFFF"/>
        </w:rPr>
        <w:t>Липсиц</w:t>
      </w:r>
      <w:proofErr w:type="spellEnd"/>
      <w:r w:rsidRPr="00602CB7">
        <w:rPr>
          <w:color w:val="111115"/>
          <w:shd w:val="clear" w:color="auto" w:fill="FFFFFF"/>
        </w:rPr>
        <w:t xml:space="preserve"> И. Финансовая грамотность. 5—7 классы: контрольные измерительные материалы. — М.: ВИТА-ПРЕСС, 2014</w:t>
      </w:r>
    </w:p>
    <w:sectPr w:rsidR="00602CB7" w:rsidRPr="00602CB7" w:rsidSect="00B50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FreeSet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F2CBF"/>
    <w:multiLevelType w:val="hybridMultilevel"/>
    <w:tmpl w:val="BF6E71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C1125"/>
    <w:multiLevelType w:val="hybridMultilevel"/>
    <w:tmpl w:val="ED00CBF0"/>
    <w:lvl w:ilvl="0" w:tplc="5540D2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950702"/>
    <w:multiLevelType w:val="hybridMultilevel"/>
    <w:tmpl w:val="0C5EB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0E26F8"/>
    <w:multiLevelType w:val="hybridMultilevel"/>
    <w:tmpl w:val="7F044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A939DA"/>
    <w:multiLevelType w:val="multilevel"/>
    <w:tmpl w:val="256E5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43"/>
    <w:rsid w:val="000C6B43"/>
    <w:rsid w:val="00234227"/>
    <w:rsid w:val="002347D3"/>
    <w:rsid w:val="00414A3B"/>
    <w:rsid w:val="005437AA"/>
    <w:rsid w:val="005B3404"/>
    <w:rsid w:val="00602CB7"/>
    <w:rsid w:val="006A533D"/>
    <w:rsid w:val="00816CF7"/>
    <w:rsid w:val="008D579C"/>
    <w:rsid w:val="00B44846"/>
    <w:rsid w:val="00B50FEF"/>
    <w:rsid w:val="00E8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B43"/>
    <w:rPr>
      <w:sz w:val="24"/>
      <w:szCs w:val="24"/>
      <w:lang w:eastAsia="zh-CN"/>
    </w:rPr>
  </w:style>
  <w:style w:type="paragraph" w:styleId="1">
    <w:name w:val="heading 1"/>
    <w:basedOn w:val="a"/>
    <w:link w:val="10"/>
    <w:qFormat/>
    <w:rsid w:val="006A53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533D"/>
    <w:rPr>
      <w:b/>
      <w:bCs/>
      <w:kern w:val="36"/>
      <w:sz w:val="48"/>
      <w:szCs w:val="48"/>
      <w:lang w:eastAsia="zh-CN"/>
    </w:rPr>
  </w:style>
  <w:style w:type="character" w:styleId="a3">
    <w:name w:val="Strong"/>
    <w:qFormat/>
    <w:rsid w:val="006A533D"/>
    <w:rPr>
      <w:b/>
      <w:bCs/>
    </w:rPr>
  </w:style>
  <w:style w:type="character" w:customStyle="1" w:styleId="dash041e0431044b0447043d044b0439char1">
    <w:name w:val="dash041e_0431_044b_0447_043d_044b_0439__char1"/>
    <w:rsid w:val="000C6B4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C6B4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0C6B43"/>
    <w:pPr>
      <w:ind w:left="720" w:firstLine="700"/>
      <w:jc w:val="both"/>
    </w:pPr>
    <w:rPr>
      <w:rFonts w:eastAsia="Times New Roman"/>
      <w:lang w:eastAsia="ru-RU"/>
    </w:rPr>
  </w:style>
  <w:style w:type="paragraph" w:styleId="a4">
    <w:name w:val="List Paragraph"/>
    <w:basedOn w:val="a"/>
    <w:qFormat/>
    <w:rsid w:val="000C6B43"/>
    <w:pPr>
      <w:ind w:left="720"/>
      <w:contextualSpacing/>
    </w:pPr>
  </w:style>
  <w:style w:type="character" w:customStyle="1" w:styleId="a5">
    <w:name w:val="Сноска_"/>
    <w:basedOn w:val="a0"/>
    <w:link w:val="a6"/>
    <w:uiPriority w:val="99"/>
    <w:rsid w:val="000C6B43"/>
    <w:rPr>
      <w:rFonts w:ascii="Verdana" w:hAnsi="Verdana" w:cs="Verdana"/>
      <w:spacing w:val="-2"/>
      <w:sz w:val="14"/>
      <w:szCs w:val="14"/>
      <w:shd w:val="clear" w:color="auto" w:fill="FFFFFF"/>
    </w:rPr>
  </w:style>
  <w:style w:type="paragraph" w:customStyle="1" w:styleId="a6">
    <w:name w:val="Сноска"/>
    <w:basedOn w:val="a"/>
    <w:link w:val="a5"/>
    <w:uiPriority w:val="99"/>
    <w:rsid w:val="000C6B43"/>
    <w:pPr>
      <w:widowControl w:val="0"/>
      <w:shd w:val="clear" w:color="auto" w:fill="FFFFFF"/>
      <w:spacing w:line="206" w:lineRule="exact"/>
      <w:jc w:val="both"/>
    </w:pPr>
    <w:rPr>
      <w:rFonts w:ascii="Verdana" w:hAnsi="Verdana" w:cs="Verdana"/>
      <w:spacing w:val="-2"/>
      <w:sz w:val="14"/>
      <w:szCs w:val="14"/>
      <w:lang w:eastAsia="en-US"/>
    </w:rPr>
  </w:style>
  <w:style w:type="table" w:styleId="a7">
    <w:name w:val="Table Grid"/>
    <w:basedOn w:val="a1"/>
    <w:uiPriority w:val="59"/>
    <w:rsid w:val="000C6B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8337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3378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B43"/>
    <w:rPr>
      <w:sz w:val="24"/>
      <w:szCs w:val="24"/>
      <w:lang w:eastAsia="zh-CN"/>
    </w:rPr>
  </w:style>
  <w:style w:type="paragraph" w:styleId="1">
    <w:name w:val="heading 1"/>
    <w:basedOn w:val="a"/>
    <w:link w:val="10"/>
    <w:qFormat/>
    <w:rsid w:val="006A53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533D"/>
    <w:rPr>
      <w:b/>
      <w:bCs/>
      <w:kern w:val="36"/>
      <w:sz w:val="48"/>
      <w:szCs w:val="48"/>
      <w:lang w:eastAsia="zh-CN"/>
    </w:rPr>
  </w:style>
  <w:style w:type="character" w:styleId="a3">
    <w:name w:val="Strong"/>
    <w:qFormat/>
    <w:rsid w:val="006A533D"/>
    <w:rPr>
      <w:b/>
      <w:bCs/>
    </w:rPr>
  </w:style>
  <w:style w:type="character" w:customStyle="1" w:styleId="dash041e0431044b0447043d044b0439char1">
    <w:name w:val="dash041e_0431_044b_0447_043d_044b_0439__char1"/>
    <w:rsid w:val="000C6B4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C6B4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0C6B43"/>
    <w:pPr>
      <w:ind w:left="720" w:firstLine="700"/>
      <w:jc w:val="both"/>
    </w:pPr>
    <w:rPr>
      <w:rFonts w:eastAsia="Times New Roman"/>
      <w:lang w:eastAsia="ru-RU"/>
    </w:rPr>
  </w:style>
  <w:style w:type="paragraph" w:styleId="a4">
    <w:name w:val="List Paragraph"/>
    <w:basedOn w:val="a"/>
    <w:qFormat/>
    <w:rsid w:val="000C6B43"/>
    <w:pPr>
      <w:ind w:left="720"/>
      <w:contextualSpacing/>
    </w:pPr>
  </w:style>
  <w:style w:type="character" w:customStyle="1" w:styleId="a5">
    <w:name w:val="Сноска_"/>
    <w:basedOn w:val="a0"/>
    <w:link w:val="a6"/>
    <w:uiPriority w:val="99"/>
    <w:rsid w:val="000C6B43"/>
    <w:rPr>
      <w:rFonts w:ascii="Verdana" w:hAnsi="Verdana" w:cs="Verdana"/>
      <w:spacing w:val="-2"/>
      <w:sz w:val="14"/>
      <w:szCs w:val="14"/>
      <w:shd w:val="clear" w:color="auto" w:fill="FFFFFF"/>
    </w:rPr>
  </w:style>
  <w:style w:type="paragraph" w:customStyle="1" w:styleId="a6">
    <w:name w:val="Сноска"/>
    <w:basedOn w:val="a"/>
    <w:link w:val="a5"/>
    <w:uiPriority w:val="99"/>
    <w:rsid w:val="000C6B43"/>
    <w:pPr>
      <w:widowControl w:val="0"/>
      <w:shd w:val="clear" w:color="auto" w:fill="FFFFFF"/>
      <w:spacing w:line="206" w:lineRule="exact"/>
      <w:jc w:val="both"/>
    </w:pPr>
    <w:rPr>
      <w:rFonts w:ascii="Verdana" w:hAnsi="Verdana" w:cs="Verdana"/>
      <w:spacing w:val="-2"/>
      <w:sz w:val="14"/>
      <w:szCs w:val="14"/>
      <w:lang w:eastAsia="en-US"/>
    </w:rPr>
  </w:style>
  <w:style w:type="table" w:styleId="a7">
    <w:name w:val="Table Grid"/>
    <w:basedOn w:val="a1"/>
    <w:uiPriority w:val="59"/>
    <w:rsid w:val="000C6B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8337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83378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1024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220</cp:lastModifiedBy>
  <cp:revision>5</cp:revision>
  <cp:lastPrinted>2021-03-08T18:32:00Z</cp:lastPrinted>
  <dcterms:created xsi:type="dcterms:W3CDTF">2021-04-05T17:37:00Z</dcterms:created>
  <dcterms:modified xsi:type="dcterms:W3CDTF">2021-06-01T09:00:00Z</dcterms:modified>
</cp:coreProperties>
</file>